
<file path=[Content_Types].xml><?xml version="1.0" encoding="utf-8"?>
<Types xmlns="http://schemas.openxmlformats.org/package/2006/content-types">
  <Default ContentType="application/vnd.openxmlformats-package.relationships+xml" Extension="rels"/>
  <Default ContentType="application/x-font-ttf" Extension="ttf"/>
  <Default ContentType="application/xml" Extension="xml"/>
  <Override ContentType="application/vnd.openxmlformats-officedocument.theme+xml" PartName="/word/theme/theme1.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Calibri" w:cs="Calibri" w:eastAsia="Calibri" w:hAnsi="Calibri"/>
          <w:b w:val="1"/>
          <w:sz w:val="36"/>
          <w:szCs w:val="36"/>
          <w:u w:val="single"/>
        </w:rPr>
      </w:pPr>
      <w:r w:rsidDel="00000000" w:rsidR="00000000" w:rsidRPr="00000000">
        <w:rPr>
          <w:rFonts w:ascii="Calibri" w:cs="Calibri" w:eastAsia="Calibri" w:hAnsi="Calibri"/>
          <w:b w:val="1"/>
          <w:sz w:val="36"/>
          <w:szCs w:val="36"/>
          <w:u w:val="single"/>
          <w:rtl w:val="0"/>
        </w:rPr>
        <w:t xml:space="preserve">Graphite: The Mineral of Extremes</w:t>
      </w:r>
    </w:p>
    <w:p w:rsidR="00000000" w:rsidDel="00000000" w:rsidP="00000000" w:rsidRDefault="00000000" w:rsidRPr="00000000" w14:paraId="00000002">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Evan Li</w:t>
      </w:r>
    </w:p>
    <w:p w:rsidR="00000000" w:rsidDel="00000000" w:rsidP="00000000" w:rsidRDefault="00000000" w:rsidRPr="00000000" w14:paraId="00000003">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05">
      <w:pPr>
        <w:rPr>
          <w:rFonts w:ascii="Calibri" w:cs="Calibri" w:eastAsia="Calibri" w:hAnsi="Calibri"/>
          <w:u w:val="single"/>
        </w:rPr>
      </w:pPr>
      <w:r w:rsidDel="00000000" w:rsidR="00000000" w:rsidRPr="00000000">
        <w:rPr>
          <w:rFonts w:ascii="Calibri" w:cs="Calibri" w:eastAsia="Calibri" w:hAnsi="Calibri"/>
          <w:b w:val="1"/>
          <w:u w:val="single"/>
          <w:rtl w:val="0"/>
        </w:rPr>
        <w:t xml:space="preserve">bold=speech</w:t>
      </w:r>
      <w:r w:rsidDel="00000000" w:rsidR="00000000" w:rsidRPr="00000000">
        <w:rPr>
          <w:rFonts w:ascii="Calibri" w:cs="Calibri" w:eastAsia="Calibri" w:hAnsi="Calibri"/>
          <w:u w:val="single"/>
          <w:rtl w:val="0"/>
        </w:rPr>
        <w:t xml:space="preserve">, normal=what will appear on screen</w:t>
      </w:r>
    </w:p>
    <w:p w:rsidR="00000000" w:rsidDel="00000000" w:rsidP="00000000" w:rsidRDefault="00000000" w:rsidRPr="00000000" w14:paraId="00000006">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Connect bright LED circle array to battery in a dark room. The LED is underneath the battery and is lighting it up.</w:t>
      </w:r>
    </w:p>
    <w:p w:rsidR="00000000" w:rsidDel="00000000" w:rsidP="00000000" w:rsidRDefault="00000000" w:rsidRPr="00000000" w14:paraId="00000008">
      <w:pPr>
        <w:rPr>
          <w:rFonts w:ascii="Calibri" w:cs="Calibri" w:eastAsia="Calibri" w:hAnsi="Calibri"/>
        </w:rPr>
      </w:pPr>
      <w:r w:rsidDel="00000000" w:rsidR="00000000" w:rsidRPr="00000000">
        <w:rPr>
          <w:rFonts w:ascii="Calibri" w:cs="Calibri" w:eastAsia="Calibri" w:hAnsi="Calibri"/>
          <w:rtl w:val="0"/>
        </w:rPr>
        <w:t xml:space="preserve">Text on screen: “what is inside of a lithium-ion battery and where is it found?”</w:t>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Turn light off</w:t>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rtl w:val="0"/>
        </w:rPr>
        <w:t xml:space="preserve">Music starts</w:t>
      </w:r>
    </w:p>
    <w:p w:rsidR="00000000" w:rsidDel="00000000" w:rsidP="00000000" w:rsidRDefault="00000000" w:rsidRPr="00000000" w14:paraId="0000000B">
      <w:pPr>
        <w:rPr>
          <w:rFonts w:ascii="Calibri" w:cs="Calibri" w:eastAsia="Calibri" w:hAnsi="Calibri"/>
          <w:b w:val="1"/>
        </w:rPr>
      </w:pPr>
      <w:r w:rsidDel="00000000" w:rsidR="00000000" w:rsidRPr="00000000">
        <w:rPr>
          <w:rFonts w:ascii="Calibri" w:cs="Calibri" w:eastAsia="Calibri" w:hAnsi="Calibri"/>
          <w:b w:val="1"/>
          <w:rtl w:val="0"/>
        </w:rPr>
        <w:t xml:space="preserve">These are all lithium ion batteries, one of the most common types of rechargeables. They are found everywhere: Tablets, phones, and much more; all powered by these.</w:t>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rtl w:val="0"/>
        </w:rPr>
        <w:t xml:space="preserve">Show batteries on the table. When objects are mentioned, replace the battery with object.</w:t>
      </w:r>
    </w:p>
    <w:p w:rsidR="00000000" w:rsidDel="00000000" w:rsidP="00000000" w:rsidRDefault="00000000" w:rsidRPr="00000000" w14:paraId="0000000D">
      <w:pPr>
        <w:rPr>
          <w:rFonts w:ascii="Calibri" w:cs="Calibri" w:eastAsia="Calibri" w:hAnsi="Calibri"/>
          <w:b w:val="1"/>
        </w:rPr>
      </w:pPr>
      <w:r w:rsidDel="00000000" w:rsidR="00000000" w:rsidRPr="00000000">
        <w:rPr>
          <w:rFonts w:ascii="Calibri" w:cs="Calibri" w:eastAsia="Calibri" w:hAnsi="Calibri"/>
          <w:b w:val="1"/>
          <w:rtl w:val="0"/>
        </w:rPr>
        <w:t xml:space="preserve">But what’s hidden within? Let’s cut one open.</w:t>
      </w:r>
    </w:p>
    <w:p w:rsidR="00000000" w:rsidDel="00000000" w:rsidP="00000000" w:rsidRDefault="00000000" w:rsidRPr="00000000" w14:paraId="0000000E">
      <w:pPr>
        <w:rPr>
          <w:rFonts w:ascii="Calibri" w:cs="Calibri" w:eastAsia="Calibri" w:hAnsi="Calibri"/>
          <w:b w:val="1"/>
        </w:rPr>
      </w:pPr>
      <w:r w:rsidDel="00000000" w:rsidR="00000000" w:rsidRPr="00000000">
        <w:rPr>
          <w:rFonts w:ascii="Calibri" w:cs="Calibri" w:eastAsia="Calibri" w:hAnsi="Calibri"/>
          <w:b w:val="1"/>
          <w:rtl w:val="0"/>
        </w:rPr>
        <w:t xml:space="preserve">Inside, there is the cathode, the separator, and the anode. This is soaked in a liquid called the electrolyte, then put together like a nesting doll into the casing, which is usually made of plastic or metal, the type depending on the manufacturer. The separator is usually plastic, and the electrolyte can be any liquid that lets lithium ions move through easily. The cathode is commonly lithium cobalt oxide, and the anode is almost always made of graphite.</w:t>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Animation: cylindrical battery, cut open from the side, separated into 5 parts: orange casing, black, light grey, dark grey, blue liquid, put labels. Highlight the column that is being mentioned.</w:t>
      </w:r>
    </w:p>
    <w:p w:rsidR="00000000" w:rsidDel="00000000" w:rsidP="00000000" w:rsidRDefault="00000000" w:rsidRPr="00000000" w14:paraId="00000010">
      <w:pPr>
        <w:rPr>
          <w:rFonts w:ascii="Calibri" w:cs="Calibri" w:eastAsia="Calibri" w:hAnsi="Calibri"/>
          <w:b w:val="1"/>
        </w:rPr>
      </w:pPr>
      <w:r w:rsidDel="00000000" w:rsidR="00000000" w:rsidRPr="00000000">
        <w:rPr>
          <w:rFonts w:ascii="Calibri" w:cs="Calibri" w:eastAsia="Calibri" w:hAnsi="Calibri"/>
          <w:b w:val="1"/>
          <w:rtl w:val="0"/>
        </w:rPr>
        <w:t xml:space="preserve">Graphite. You’ve heard of it before. This naturally occurring form of carbon is soft, conducts electricity, and withstands high temperatures.</w:t>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Show “graphite” on screen. Show picture, writing, conducting. Show pencil lead in toaster oven, with text on top saying “pretend this is 3000 degrees C (graphite can resist this!)”</w:t>
      </w:r>
    </w:p>
    <w:p w:rsidR="00000000" w:rsidDel="00000000" w:rsidP="00000000" w:rsidRDefault="00000000" w:rsidRPr="00000000" w14:paraId="00000012">
      <w:pPr>
        <w:rPr>
          <w:rFonts w:ascii="Calibri" w:cs="Calibri" w:eastAsia="Calibri" w:hAnsi="Calibri"/>
          <w:b w:val="1"/>
        </w:rPr>
      </w:pPr>
      <w:r w:rsidDel="00000000" w:rsidR="00000000" w:rsidRPr="00000000">
        <w:rPr>
          <w:rFonts w:ascii="Calibri" w:cs="Calibri" w:eastAsia="Calibri" w:hAnsi="Calibri"/>
          <w:b w:val="1"/>
          <w:rtl w:val="0"/>
        </w:rPr>
        <w:t xml:space="preserve">Graphite’s creation story begins long ago, when carbon rich sedimentary rock was compressed and heated in the earth to form metamorphic rocks that contain small flakes or large chunks of graphite. </w:t>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Just animate whatever is said</w:t>
      </w:r>
    </w:p>
    <w:p w:rsidR="00000000" w:rsidDel="00000000" w:rsidP="00000000" w:rsidRDefault="00000000" w:rsidRPr="00000000" w14:paraId="00000014">
      <w:pPr>
        <w:rPr>
          <w:rFonts w:ascii="Calibri" w:cs="Calibri" w:eastAsia="Calibri" w:hAnsi="Calibri"/>
          <w:b w:val="1"/>
        </w:rPr>
      </w:pPr>
      <w:r w:rsidDel="00000000" w:rsidR="00000000" w:rsidRPr="00000000">
        <w:rPr>
          <w:rFonts w:ascii="Calibri" w:cs="Calibri" w:eastAsia="Calibri" w:hAnsi="Calibri"/>
          <w:b w:val="1"/>
          <w:rtl w:val="0"/>
        </w:rPr>
        <w:t xml:space="preserve">In 2018, China was the leading country in graphite mining, followed by Brazil, then Canada, at 40,000 metric tons. </w:t>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CHART!!!</w:t>
      </w:r>
    </w:p>
    <w:p w:rsidR="00000000" w:rsidDel="00000000" w:rsidP="00000000" w:rsidRDefault="00000000" w:rsidRPr="00000000" w14:paraId="00000016">
      <w:pPr>
        <w:rPr>
          <w:rFonts w:ascii="Calibri" w:cs="Calibri" w:eastAsia="Calibri" w:hAnsi="Calibri"/>
          <w:b w:val="1"/>
        </w:rPr>
      </w:pPr>
      <w:r w:rsidDel="00000000" w:rsidR="00000000" w:rsidRPr="00000000">
        <w:rPr>
          <w:rFonts w:ascii="Calibri" w:cs="Calibri" w:eastAsia="Calibri" w:hAnsi="Calibri"/>
          <w:b w:val="1"/>
          <w:rtl w:val="0"/>
        </w:rPr>
        <w:t xml:space="preserve">Most of Canada’s graphite mines are found in eastern Ontario, southern Quebec, and southern British Columbia.</w:t>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MAP!</w:t>
      </w:r>
    </w:p>
    <w:p w:rsidR="00000000" w:rsidDel="00000000" w:rsidP="00000000" w:rsidRDefault="00000000" w:rsidRPr="00000000" w14:paraId="00000018">
      <w:pPr>
        <w:rPr>
          <w:rFonts w:ascii="Calibri" w:cs="Calibri" w:eastAsia="Calibri" w:hAnsi="Calibri"/>
          <w:b w:val="1"/>
        </w:rPr>
      </w:pPr>
      <w:r w:rsidDel="00000000" w:rsidR="00000000" w:rsidRPr="00000000">
        <w:rPr>
          <w:rFonts w:ascii="Calibri" w:cs="Calibri" w:eastAsia="Calibri" w:hAnsi="Calibri"/>
          <w:b w:val="1"/>
          <w:rtl w:val="0"/>
        </w:rPr>
        <w:t xml:space="preserve">Underground or open pit mining is used to extract the ore, and it is sent to a processing plant. The ore is crushed, filtered, and put in water. The graphite floats to the top and is collected. This is called ore beneficiation </w:t>
      </w:r>
      <w:r w:rsidDel="00000000" w:rsidR="00000000" w:rsidRPr="00000000">
        <w:rPr>
          <w:rFonts w:ascii="Calibri" w:cs="Calibri" w:eastAsia="Calibri" w:hAnsi="Calibri"/>
          <w:rtl w:val="0"/>
        </w:rPr>
        <w:t xml:space="preserve">(ben if fish e a shin). </w:t>
      </w:r>
      <w:r w:rsidDel="00000000" w:rsidR="00000000" w:rsidRPr="00000000">
        <w:rPr>
          <w:rFonts w:ascii="Calibri" w:cs="Calibri" w:eastAsia="Calibri" w:hAnsi="Calibri"/>
          <w:b w:val="1"/>
          <w:rtl w:val="0"/>
        </w:rPr>
        <w:t xml:space="preserve">We now have near-pure graphite that can be used in batteries, pencils, crucibles, and much more!</w:t>
      </w:r>
    </w:p>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rtl w:val="0"/>
        </w:rPr>
        <w:t xml:space="preserve">Show all these processes with animation.</w:t>
      </w:r>
    </w:p>
    <w:p w:rsidR="00000000" w:rsidDel="00000000" w:rsidP="00000000" w:rsidRDefault="00000000" w:rsidRPr="00000000" w14:paraId="0000001A">
      <w:pPr>
        <w:rPr>
          <w:rFonts w:ascii="Calibri" w:cs="Calibri" w:eastAsia="Calibri" w:hAnsi="Calibri"/>
          <w:b w:val="1"/>
        </w:rPr>
      </w:pPr>
      <w:r w:rsidDel="00000000" w:rsidR="00000000" w:rsidRPr="00000000">
        <w:rPr>
          <w:rFonts w:ascii="Calibri" w:cs="Calibri" w:eastAsia="Calibri" w:hAnsi="Calibri"/>
          <w:rtl w:val="0"/>
        </w:rPr>
        <w:t xml:space="preserve">Show battery, pencil, drawing of crucible.</w:t>
      </w:r>
      <w:r w:rsidDel="00000000" w:rsidR="00000000" w:rsidRPr="00000000">
        <w:rPr>
          <w:rtl w:val="0"/>
        </w:rPr>
      </w:r>
    </w:p>
    <w:p w:rsidR="00000000" w:rsidDel="00000000" w:rsidP="00000000" w:rsidRDefault="00000000" w:rsidRPr="00000000" w14:paraId="0000001B">
      <w:pPr>
        <w:rPr>
          <w:rFonts w:ascii="Calibri" w:cs="Calibri" w:eastAsia="Calibri" w:hAnsi="Calibri"/>
          <w:b w:val="1"/>
        </w:rPr>
      </w:pPr>
      <w:r w:rsidDel="00000000" w:rsidR="00000000" w:rsidRPr="00000000">
        <w:rPr>
          <w:rFonts w:ascii="Calibri" w:cs="Calibri" w:eastAsia="Calibri" w:hAnsi="Calibri"/>
          <w:b w:val="1"/>
          <w:rtl w:val="0"/>
        </w:rPr>
        <w:t xml:space="preserve">Graphite is amazing. Without it, our lives would be so much harder. But we will run out of it eventually, so let’s not waste it, and let’s appreciate all that it does for us, and, of course, all the lithium ion batteries that contain it.</w:t>
      </w:r>
    </w:p>
    <w:p w:rsidR="00000000" w:rsidDel="00000000" w:rsidP="00000000" w:rsidRDefault="00000000" w:rsidRPr="00000000" w14:paraId="0000001C">
      <w:pPr>
        <w:rPr>
          <w:rFonts w:ascii="Calibri" w:cs="Calibri" w:eastAsia="Calibri" w:hAnsi="Calibri"/>
        </w:rPr>
      </w:pPr>
      <w:r w:rsidDel="00000000" w:rsidR="00000000" w:rsidRPr="00000000">
        <w:rPr>
          <w:rFonts w:ascii="Calibri" w:cs="Calibri" w:eastAsia="Calibri" w:hAnsi="Calibri"/>
          <w:rtl w:val="0"/>
        </w:rPr>
        <w:t xml:space="preserve">Timelapse of me drawing a battery with graphite stick from pencil</w:t>
      </w:r>
    </w:p>
    <w:p w:rsidR="00000000" w:rsidDel="00000000" w:rsidP="00000000" w:rsidRDefault="00000000" w:rsidRPr="00000000" w14:paraId="0000001D">
      <w:pPr>
        <w:rPr>
          <w:rFonts w:ascii="Calibri" w:cs="Calibri" w:eastAsia="Calibri" w:hAnsi="Calibri"/>
        </w:rPr>
      </w:pPr>
      <w:r w:rsidDel="00000000" w:rsidR="00000000" w:rsidRPr="00000000">
        <w:rPr>
          <w:rFonts w:ascii="Calibri" w:cs="Calibri" w:eastAsia="Calibri" w:hAnsi="Calibri"/>
          <w:rtl w:val="0"/>
        </w:rPr>
        <w:t xml:space="preserve">On the last beat of music, put thanks for watching then quickly end the video. </w:t>
      </w:r>
    </w:p>
    <w:p w:rsidR="00000000" w:rsidDel="00000000" w:rsidP="00000000" w:rsidRDefault="00000000" w:rsidRPr="00000000" w14:paraId="0000001E">
      <w:pPr>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line="360" w:lineRule="auto"/>
        <w:rPr>
          <w:rFonts w:ascii="Calibri" w:cs="Calibri" w:eastAsia="Calibri" w:hAnsi="Calibri"/>
          <w:sz w:val="36"/>
          <w:szCs w:val="36"/>
          <w:u w:val="single"/>
        </w:rPr>
      </w:pPr>
      <w:r w:rsidDel="00000000" w:rsidR="00000000" w:rsidRPr="00000000">
        <w:rPr>
          <w:rFonts w:ascii="Calibri" w:cs="Calibri" w:eastAsia="Calibri" w:hAnsi="Calibri"/>
          <w:sz w:val="36"/>
          <w:szCs w:val="36"/>
          <w:u w:val="single"/>
          <w:rtl w:val="0"/>
        </w:rPr>
        <w:t xml:space="preserve">References</w:t>
      </w:r>
    </w:p>
    <w:p w:rsidR="00000000" w:rsidDel="00000000" w:rsidP="00000000" w:rsidRDefault="00000000" w:rsidRPr="00000000" w14:paraId="00000020">
      <w:pPr>
        <w:spacing w:line="360" w:lineRule="auto"/>
        <w:rPr>
          <w:rFonts w:ascii="Calibri" w:cs="Calibri" w:eastAsia="Calibri" w:hAnsi="Calibri"/>
          <w:sz w:val="36"/>
          <w:szCs w:val="36"/>
          <w:u w:val="single"/>
        </w:rPr>
      </w:pPr>
      <w:r w:rsidDel="00000000" w:rsidR="00000000" w:rsidRPr="00000000">
        <w:rPr>
          <w:rFonts w:ascii="Calibri" w:cs="Calibri" w:eastAsia="Calibri" w:hAnsi="Calibri"/>
          <w:sz w:val="28"/>
          <w:szCs w:val="28"/>
          <w:u w:val="single"/>
          <w:rtl w:val="0"/>
        </w:rPr>
        <w:t xml:space="preserve">Content</w:t>
      </w:r>
      <w:r w:rsidDel="00000000" w:rsidR="00000000" w:rsidRPr="00000000">
        <w:rPr>
          <w:rtl w:val="0"/>
        </w:rPr>
      </w:r>
    </w:p>
    <w:p w:rsidR="00000000" w:rsidDel="00000000" w:rsidP="00000000" w:rsidRDefault="00000000" w:rsidRPr="00000000" w14:paraId="00000021">
      <w:pPr>
        <w:spacing w:line="360" w:lineRule="auto"/>
        <w:rPr>
          <w:rFonts w:ascii="Calibri" w:cs="Calibri" w:eastAsia="Calibri" w:hAnsi="Calibri"/>
        </w:rPr>
      </w:pPr>
      <w:r w:rsidDel="00000000" w:rsidR="00000000" w:rsidRPr="00000000">
        <w:rPr>
          <w:rFonts w:ascii="Calibri" w:cs="Calibri" w:eastAsia="Calibri" w:hAnsi="Calibri"/>
          <w:rtl w:val="0"/>
        </w:rPr>
        <w:t xml:space="preserve">“Bissett Creek Project — Overview.” Northern Graphite. Retrieved from</w:t>
      </w:r>
    </w:p>
    <w:p w:rsidR="00000000" w:rsidDel="00000000" w:rsidP="00000000" w:rsidRDefault="00000000" w:rsidRPr="00000000" w14:paraId="00000022">
      <w:pPr>
        <w:spacing w:line="360" w:lineRule="auto"/>
        <w:ind w:firstLine="720"/>
        <w:rPr>
          <w:rFonts w:ascii="Calibri" w:cs="Calibri" w:eastAsia="Calibri" w:hAnsi="Calibri"/>
          <w:u w:val="single"/>
        </w:rPr>
      </w:pPr>
      <w:hyperlink r:id="rId6">
        <w:r w:rsidDel="00000000" w:rsidR="00000000" w:rsidRPr="00000000">
          <w:rPr>
            <w:rFonts w:ascii="Calibri" w:cs="Calibri" w:eastAsia="Calibri" w:hAnsi="Calibri"/>
            <w:color w:val="1155cc"/>
            <w:u w:val="single"/>
            <w:rtl w:val="0"/>
          </w:rPr>
          <w:t xml:space="preserve">http://www.northerngraphite.com/project/bissett-creek-project/overview/</w:t>
        </w:r>
      </w:hyperlink>
      <w:r w:rsidDel="00000000" w:rsidR="00000000" w:rsidRPr="00000000">
        <w:rPr>
          <w:rtl w:val="0"/>
        </w:rPr>
      </w:r>
    </w:p>
    <w:p w:rsidR="00000000" w:rsidDel="00000000" w:rsidP="00000000" w:rsidRDefault="00000000" w:rsidRPr="00000000" w14:paraId="00000023">
      <w:pPr>
        <w:spacing w:line="360" w:lineRule="auto"/>
        <w:rPr>
          <w:rFonts w:ascii="Calibri" w:cs="Calibri" w:eastAsia="Calibri" w:hAnsi="Calibri"/>
        </w:rPr>
      </w:pPr>
      <w:r w:rsidDel="00000000" w:rsidR="00000000" w:rsidRPr="00000000">
        <w:rPr>
          <w:rFonts w:ascii="Calibri" w:cs="Calibri" w:eastAsia="Calibri" w:hAnsi="Calibri"/>
          <w:rtl w:val="0"/>
        </w:rPr>
        <w:t xml:space="preserve">Brain, Marshall. (2006). "How Lithium-ion Batteries Work." HowStuffWorks. Retrieved from </w:t>
      </w:r>
    </w:p>
    <w:p w:rsidR="00000000" w:rsidDel="00000000" w:rsidP="00000000" w:rsidRDefault="00000000" w:rsidRPr="00000000" w14:paraId="00000024">
      <w:pPr>
        <w:spacing w:line="360" w:lineRule="auto"/>
        <w:ind w:firstLine="720"/>
        <w:rPr>
          <w:rFonts w:ascii="Calibri" w:cs="Calibri" w:eastAsia="Calibri" w:hAnsi="Calibri"/>
          <w:u w:val="single"/>
        </w:rPr>
      </w:pPr>
      <w:hyperlink r:id="rId7">
        <w:r w:rsidDel="00000000" w:rsidR="00000000" w:rsidRPr="00000000">
          <w:rPr>
            <w:rFonts w:ascii="Calibri" w:cs="Calibri" w:eastAsia="Calibri" w:hAnsi="Calibri"/>
            <w:color w:val="1155cc"/>
            <w:u w:val="single"/>
            <w:rtl w:val="0"/>
          </w:rPr>
          <w:t xml:space="preserve">https://electronics.howstuffworks.com/everyday-tech/lithium-ion-battery1.htm</w:t>
        </w:r>
      </w:hyperlink>
      <w:r w:rsidDel="00000000" w:rsidR="00000000" w:rsidRPr="00000000">
        <w:rPr>
          <w:rtl w:val="0"/>
        </w:rPr>
      </w:r>
    </w:p>
    <w:p w:rsidR="00000000" w:rsidDel="00000000" w:rsidP="00000000" w:rsidRDefault="00000000" w:rsidRPr="00000000" w14:paraId="00000025">
      <w:pPr>
        <w:spacing w:line="360" w:lineRule="auto"/>
        <w:rPr>
          <w:rFonts w:ascii="Calibri" w:cs="Calibri" w:eastAsia="Calibri" w:hAnsi="Calibri"/>
        </w:rPr>
      </w:pPr>
      <w:r w:rsidDel="00000000" w:rsidR="00000000" w:rsidRPr="00000000">
        <w:rPr>
          <w:rFonts w:ascii="Calibri" w:cs="Calibri" w:eastAsia="Calibri" w:hAnsi="Calibri"/>
          <w:rtl w:val="0"/>
        </w:rPr>
        <w:t xml:space="preserve">“Eagle Graphite — Operations.” </w:t>
      </w:r>
      <w:r w:rsidDel="00000000" w:rsidR="00000000" w:rsidRPr="00000000">
        <w:rPr>
          <w:rFonts w:ascii="Calibri" w:cs="Calibri" w:eastAsia="Calibri" w:hAnsi="Calibri"/>
          <w:i w:val="1"/>
          <w:rtl w:val="0"/>
        </w:rPr>
        <w:t xml:space="preserve">Eagle Graphite</w:t>
      </w:r>
      <w:r w:rsidDel="00000000" w:rsidR="00000000" w:rsidRPr="00000000">
        <w:rPr>
          <w:rFonts w:ascii="Calibri" w:cs="Calibri" w:eastAsia="Calibri" w:hAnsi="Calibri"/>
          <w:rtl w:val="0"/>
        </w:rPr>
        <w:t xml:space="preserve">. Retrieved from </w:t>
      </w:r>
    </w:p>
    <w:p w:rsidR="00000000" w:rsidDel="00000000" w:rsidP="00000000" w:rsidRDefault="00000000" w:rsidRPr="00000000" w14:paraId="00000026">
      <w:pPr>
        <w:spacing w:line="360" w:lineRule="auto"/>
        <w:ind w:firstLine="720"/>
        <w:rPr>
          <w:rFonts w:ascii="Calibri" w:cs="Calibri" w:eastAsia="Calibri" w:hAnsi="Calibri"/>
        </w:rPr>
      </w:pPr>
      <w:hyperlink r:id="rId8">
        <w:r w:rsidDel="00000000" w:rsidR="00000000" w:rsidRPr="00000000">
          <w:rPr>
            <w:rFonts w:ascii="Calibri" w:cs="Calibri" w:eastAsia="Calibri" w:hAnsi="Calibri"/>
            <w:color w:val="1155cc"/>
            <w:u w:val="single"/>
            <w:rtl w:val="0"/>
          </w:rPr>
          <w:t xml:space="preserve">https://www.eaglegraphite.com/operations/</w:t>
        </w:r>
      </w:hyperlink>
      <w:r w:rsidDel="00000000" w:rsidR="00000000" w:rsidRPr="00000000">
        <w:rPr>
          <w:rtl w:val="0"/>
        </w:rPr>
      </w:r>
    </w:p>
    <w:p w:rsidR="00000000" w:rsidDel="00000000" w:rsidP="00000000" w:rsidRDefault="00000000" w:rsidRPr="00000000" w14:paraId="00000027">
      <w:pPr>
        <w:spacing w:line="360" w:lineRule="auto"/>
        <w:rPr>
          <w:rFonts w:ascii="Calibri" w:cs="Calibri" w:eastAsia="Calibri" w:hAnsi="Calibri"/>
        </w:rPr>
      </w:pPr>
      <w:r w:rsidDel="00000000" w:rsidR="00000000" w:rsidRPr="00000000">
        <w:rPr>
          <w:rFonts w:ascii="Calibri" w:cs="Calibri" w:eastAsia="Calibri" w:hAnsi="Calibri"/>
          <w:rtl w:val="0"/>
        </w:rPr>
        <w:t xml:space="preserve">Garside, M. (2019). "Major countries in worldwide graphite mine production from 2014</w:t>
      </w:r>
    </w:p>
    <w:p w:rsidR="00000000" w:rsidDel="00000000" w:rsidP="00000000" w:rsidRDefault="00000000" w:rsidRPr="00000000" w14:paraId="00000028">
      <w:pPr>
        <w:spacing w:line="360" w:lineRule="auto"/>
        <w:ind w:left="720" w:firstLine="0"/>
        <w:rPr>
          <w:rFonts w:ascii="Calibri" w:cs="Calibri" w:eastAsia="Calibri" w:hAnsi="Calibri"/>
        </w:rPr>
      </w:pPr>
      <w:r w:rsidDel="00000000" w:rsidR="00000000" w:rsidRPr="00000000">
        <w:rPr>
          <w:rFonts w:ascii="Calibri" w:cs="Calibri" w:eastAsia="Calibri" w:hAnsi="Calibri"/>
          <w:rtl w:val="0"/>
        </w:rPr>
        <w:t xml:space="preserve">to 2018."</w:t>
      </w:r>
      <w:r w:rsidDel="00000000" w:rsidR="00000000" w:rsidRPr="00000000">
        <w:rPr>
          <w:rFonts w:ascii="Calibri" w:cs="Calibri" w:eastAsia="Calibri" w:hAnsi="Calibri"/>
          <w:i w:val="1"/>
          <w:rtl w:val="0"/>
        </w:rPr>
        <w:t xml:space="preserve"> Statista</w:t>
      </w:r>
      <w:r w:rsidDel="00000000" w:rsidR="00000000" w:rsidRPr="00000000">
        <w:rPr>
          <w:rFonts w:ascii="Calibri" w:cs="Calibri" w:eastAsia="Calibri" w:hAnsi="Calibri"/>
          <w:rtl w:val="0"/>
        </w:rPr>
        <w:t xml:space="preserve">. Retrieved from </w:t>
      </w:r>
      <w:hyperlink r:id="rId9">
        <w:r w:rsidDel="00000000" w:rsidR="00000000" w:rsidRPr="00000000">
          <w:rPr>
            <w:rFonts w:ascii="Calibri" w:cs="Calibri" w:eastAsia="Calibri" w:hAnsi="Calibri"/>
            <w:color w:val="1155cc"/>
            <w:u w:val="single"/>
            <w:rtl w:val="0"/>
          </w:rPr>
          <w:t xml:space="preserve">https://www.statista.com/statistics/267366/world-graphite-production/</w:t>
        </w:r>
      </w:hyperlink>
      <w:r w:rsidDel="00000000" w:rsidR="00000000" w:rsidRPr="00000000">
        <w:rPr>
          <w:rtl w:val="0"/>
        </w:rPr>
      </w:r>
    </w:p>
    <w:p w:rsidR="00000000" w:rsidDel="00000000" w:rsidP="00000000" w:rsidRDefault="00000000" w:rsidRPr="00000000" w14:paraId="00000029">
      <w:pPr>
        <w:spacing w:line="360" w:lineRule="auto"/>
        <w:rPr>
          <w:rFonts w:ascii="Calibri" w:cs="Calibri" w:eastAsia="Calibri" w:hAnsi="Calibri"/>
        </w:rPr>
      </w:pPr>
      <w:r w:rsidDel="00000000" w:rsidR="00000000" w:rsidRPr="00000000">
        <w:rPr>
          <w:rFonts w:ascii="Calibri" w:cs="Calibri" w:eastAsia="Calibri" w:hAnsi="Calibri"/>
          <w:rtl w:val="0"/>
        </w:rPr>
        <w:t xml:space="preserve">(2019). "Graphite." </w:t>
      </w:r>
      <w:r w:rsidDel="00000000" w:rsidR="00000000" w:rsidRPr="00000000">
        <w:rPr>
          <w:rFonts w:ascii="Calibri" w:cs="Calibri" w:eastAsia="Calibri" w:hAnsi="Calibri"/>
          <w:i w:val="1"/>
          <w:rtl w:val="0"/>
        </w:rPr>
        <w:t xml:space="preserve">Encyclopædia Britannica</w:t>
      </w:r>
      <w:r w:rsidDel="00000000" w:rsidR="00000000" w:rsidRPr="00000000">
        <w:rPr>
          <w:rFonts w:ascii="Calibri" w:cs="Calibri" w:eastAsia="Calibri" w:hAnsi="Calibri"/>
          <w:rtl w:val="0"/>
        </w:rPr>
        <w:t xml:space="preserve">. Retrieved from </w:t>
      </w:r>
    </w:p>
    <w:p w:rsidR="00000000" w:rsidDel="00000000" w:rsidP="00000000" w:rsidRDefault="00000000" w:rsidRPr="00000000" w14:paraId="0000002A">
      <w:pPr>
        <w:spacing w:line="360" w:lineRule="auto"/>
        <w:ind w:firstLine="720"/>
        <w:rPr>
          <w:rFonts w:ascii="Calibri" w:cs="Calibri" w:eastAsia="Calibri" w:hAnsi="Calibri"/>
        </w:rPr>
      </w:pPr>
      <w:hyperlink r:id="rId10">
        <w:r w:rsidDel="00000000" w:rsidR="00000000" w:rsidRPr="00000000">
          <w:rPr>
            <w:rFonts w:ascii="Calibri" w:cs="Calibri" w:eastAsia="Calibri" w:hAnsi="Calibri"/>
            <w:color w:val="1155cc"/>
            <w:u w:val="single"/>
            <w:rtl w:val="0"/>
          </w:rPr>
          <w:t xml:space="preserve">https://www.britannica.com/science/graphite-carbon</w:t>
        </w:r>
      </w:hyperlink>
      <w:r w:rsidDel="00000000" w:rsidR="00000000" w:rsidRPr="00000000">
        <w:rPr>
          <w:rtl w:val="0"/>
        </w:rPr>
      </w:r>
    </w:p>
    <w:p w:rsidR="00000000" w:rsidDel="00000000" w:rsidP="00000000" w:rsidRDefault="00000000" w:rsidRPr="00000000" w14:paraId="0000002B">
      <w:pPr>
        <w:spacing w:line="360" w:lineRule="auto"/>
        <w:rPr>
          <w:rFonts w:ascii="Calibri" w:cs="Calibri" w:eastAsia="Calibri" w:hAnsi="Calibri"/>
        </w:rPr>
      </w:pPr>
      <w:r w:rsidDel="00000000" w:rsidR="00000000" w:rsidRPr="00000000">
        <w:rPr>
          <w:rFonts w:ascii="Calibri" w:cs="Calibri" w:eastAsia="Calibri" w:hAnsi="Calibri"/>
          <w:rtl w:val="0"/>
        </w:rPr>
        <w:t xml:space="preserve">"Graphite." </w:t>
      </w:r>
      <w:r w:rsidDel="00000000" w:rsidR="00000000" w:rsidRPr="00000000">
        <w:rPr>
          <w:rFonts w:ascii="Calibri" w:cs="Calibri" w:eastAsia="Calibri" w:hAnsi="Calibri"/>
          <w:i w:val="1"/>
          <w:rtl w:val="0"/>
        </w:rPr>
        <w:t xml:space="preserve">Minerals Education Coalition.</w:t>
      </w:r>
      <w:r w:rsidDel="00000000" w:rsidR="00000000" w:rsidRPr="00000000">
        <w:rPr>
          <w:rFonts w:ascii="Calibri" w:cs="Calibri" w:eastAsia="Calibri" w:hAnsi="Calibri"/>
          <w:rtl w:val="0"/>
        </w:rPr>
        <w:t xml:space="preserve"> Retrieved from </w:t>
      </w:r>
    </w:p>
    <w:p w:rsidR="00000000" w:rsidDel="00000000" w:rsidP="00000000" w:rsidRDefault="00000000" w:rsidRPr="00000000" w14:paraId="0000002C">
      <w:pPr>
        <w:spacing w:line="360" w:lineRule="auto"/>
        <w:ind w:firstLine="720"/>
        <w:rPr>
          <w:rFonts w:ascii="Calibri" w:cs="Calibri" w:eastAsia="Calibri" w:hAnsi="Calibri"/>
        </w:rPr>
      </w:pPr>
      <w:hyperlink r:id="rId11">
        <w:r w:rsidDel="00000000" w:rsidR="00000000" w:rsidRPr="00000000">
          <w:rPr>
            <w:rFonts w:ascii="Calibri" w:cs="Calibri" w:eastAsia="Calibri" w:hAnsi="Calibri"/>
            <w:color w:val="1155cc"/>
            <w:u w:val="single"/>
            <w:rtl w:val="0"/>
          </w:rPr>
          <w:t xml:space="preserve">https://mineralseducationcoalition.org/minerals-database/graphite/</w:t>
        </w:r>
      </w:hyperlink>
      <w:r w:rsidDel="00000000" w:rsidR="00000000" w:rsidRPr="00000000">
        <w:rPr>
          <w:rtl w:val="0"/>
        </w:rPr>
      </w:r>
    </w:p>
    <w:p w:rsidR="00000000" w:rsidDel="00000000" w:rsidP="00000000" w:rsidRDefault="00000000" w:rsidRPr="00000000" w14:paraId="0000002D">
      <w:pPr>
        <w:spacing w:line="360" w:lineRule="auto"/>
        <w:rPr>
          <w:rFonts w:ascii="Calibri" w:cs="Calibri" w:eastAsia="Calibri" w:hAnsi="Calibri"/>
        </w:rPr>
      </w:pPr>
      <w:r w:rsidDel="00000000" w:rsidR="00000000" w:rsidRPr="00000000">
        <w:rPr>
          <w:rFonts w:ascii="Calibri" w:cs="Calibri" w:eastAsia="Calibri" w:hAnsi="Calibri"/>
          <w:rtl w:val="0"/>
        </w:rPr>
        <w:t xml:space="preserve">Griffith, Kent. (2016). "Developing Advanced Lithium Ion </w:t>
      </w:r>
    </w:p>
    <w:p w:rsidR="00000000" w:rsidDel="00000000" w:rsidP="00000000" w:rsidRDefault="00000000" w:rsidRPr="00000000" w14:paraId="0000002E">
      <w:pPr>
        <w:spacing w:line="360" w:lineRule="auto"/>
        <w:ind w:left="720" w:firstLine="0"/>
        <w:rPr>
          <w:rFonts w:ascii="Calibri" w:cs="Calibri" w:eastAsia="Calibri" w:hAnsi="Calibri"/>
          <w:u w:val="single"/>
        </w:rPr>
      </w:pPr>
      <w:r w:rsidDel="00000000" w:rsidR="00000000" w:rsidRPr="00000000">
        <w:rPr>
          <w:rFonts w:ascii="Calibri" w:cs="Calibri" w:eastAsia="Calibri" w:hAnsi="Calibri"/>
          <w:rtl w:val="0"/>
        </w:rPr>
        <w:t xml:space="preserve">Batteries." </w:t>
      </w:r>
      <w:r w:rsidDel="00000000" w:rsidR="00000000" w:rsidRPr="00000000">
        <w:rPr>
          <w:rFonts w:ascii="Calibri" w:cs="Calibri" w:eastAsia="Calibri" w:hAnsi="Calibri"/>
          <w:i w:val="1"/>
          <w:rtl w:val="0"/>
        </w:rPr>
        <w:t xml:space="preserve">Compound Interest</w:t>
      </w:r>
      <w:r w:rsidDel="00000000" w:rsidR="00000000" w:rsidRPr="00000000">
        <w:rPr>
          <w:rFonts w:ascii="Calibri" w:cs="Calibri" w:eastAsia="Calibri" w:hAnsi="Calibri"/>
          <w:rtl w:val="0"/>
        </w:rPr>
        <w:t xml:space="preserve">. Retrieved from </w:t>
      </w:r>
      <w:hyperlink r:id="rId12">
        <w:r w:rsidDel="00000000" w:rsidR="00000000" w:rsidRPr="00000000">
          <w:rPr>
            <w:rFonts w:ascii="Calibri" w:cs="Calibri" w:eastAsia="Calibri" w:hAnsi="Calibri"/>
            <w:color w:val="1155cc"/>
            <w:u w:val="single"/>
            <w:rtl w:val="0"/>
          </w:rPr>
          <w:t xml:space="preserve">https://www.compoundchem.com/2016/10/31/rtcw-lithium-batteries/</w:t>
        </w:r>
      </w:hyperlink>
      <w:r w:rsidDel="00000000" w:rsidR="00000000" w:rsidRPr="00000000">
        <w:rPr>
          <w:rtl w:val="0"/>
        </w:rPr>
      </w:r>
    </w:p>
    <w:p w:rsidR="00000000" w:rsidDel="00000000" w:rsidP="00000000" w:rsidRDefault="00000000" w:rsidRPr="00000000" w14:paraId="0000002F">
      <w:pPr>
        <w:spacing w:line="360" w:lineRule="auto"/>
        <w:rPr>
          <w:rFonts w:ascii="Calibri" w:cs="Calibri" w:eastAsia="Calibri" w:hAnsi="Calibri"/>
        </w:rPr>
      </w:pPr>
      <w:r w:rsidDel="00000000" w:rsidR="00000000" w:rsidRPr="00000000">
        <w:rPr>
          <w:rFonts w:ascii="Calibri" w:cs="Calibri" w:eastAsia="Calibri" w:hAnsi="Calibri"/>
          <w:rtl w:val="0"/>
        </w:rPr>
        <w:t xml:space="preserve">King, Hobart. "Graphite: A mineral with extreme properties and many uses." </w:t>
      </w:r>
    </w:p>
    <w:p w:rsidR="00000000" w:rsidDel="00000000" w:rsidP="00000000" w:rsidRDefault="00000000" w:rsidRPr="00000000" w14:paraId="00000030">
      <w:pPr>
        <w:spacing w:line="360" w:lineRule="auto"/>
        <w:ind w:firstLine="720"/>
        <w:rPr>
          <w:rFonts w:ascii="Calibri" w:cs="Calibri" w:eastAsia="Calibri" w:hAnsi="Calibri"/>
          <w:u w:val="single"/>
        </w:rPr>
      </w:pPr>
      <w:r w:rsidDel="00000000" w:rsidR="00000000" w:rsidRPr="00000000">
        <w:rPr>
          <w:rFonts w:ascii="Calibri" w:cs="Calibri" w:eastAsia="Calibri" w:hAnsi="Calibri"/>
          <w:i w:val="1"/>
          <w:rtl w:val="0"/>
        </w:rPr>
        <w:t xml:space="preserve">Geology.com.</w:t>
      </w:r>
      <w:r w:rsidDel="00000000" w:rsidR="00000000" w:rsidRPr="00000000">
        <w:rPr>
          <w:rFonts w:ascii="Calibri" w:cs="Calibri" w:eastAsia="Calibri" w:hAnsi="Calibri"/>
          <w:rtl w:val="0"/>
        </w:rPr>
        <w:t xml:space="preserve"> Retrieved from </w:t>
      </w:r>
      <w:hyperlink r:id="rId13">
        <w:r w:rsidDel="00000000" w:rsidR="00000000" w:rsidRPr="00000000">
          <w:rPr>
            <w:rFonts w:ascii="Calibri" w:cs="Calibri" w:eastAsia="Calibri" w:hAnsi="Calibri"/>
            <w:color w:val="1155cc"/>
            <w:u w:val="single"/>
            <w:rtl w:val="0"/>
          </w:rPr>
          <w:t xml:space="preserve">https://geology.com/minerals/graphite.shtml</w:t>
        </w:r>
      </w:hyperlink>
      <w:r w:rsidDel="00000000" w:rsidR="00000000" w:rsidRPr="00000000">
        <w:rPr>
          <w:rtl w:val="0"/>
        </w:rPr>
      </w:r>
    </w:p>
    <w:p w:rsidR="00000000" w:rsidDel="00000000" w:rsidP="00000000" w:rsidRDefault="00000000" w:rsidRPr="00000000" w14:paraId="00000031">
      <w:pPr>
        <w:spacing w:line="360" w:lineRule="auto"/>
        <w:rPr>
          <w:rFonts w:ascii="Calibri" w:cs="Calibri" w:eastAsia="Calibri" w:hAnsi="Calibri"/>
        </w:rPr>
      </w:pPr>
      <w:r w:rsidDel="00000000" w:rsidR="00000000" w:rsidRPr="00000000">
        <w:rPr>
          <w:rFonts w:ascii="Calibri" w:cs="Calibri" w:eastAsia="Calibri" w:hAnsi="Calibri"/>
          <w:rtl w:val="0"/>
        </w:rPr>
        <w:t xml:space="preserve">“Manufacturing Plants.”</w:t>
      </w:r>
      <w:r w:rsidDel="00000000" w:rsidR="00000000" w:rsidRPr="00000000">
        <w:rPr>
          <w:rFonts w:ascii="Calibri" w:cs="Calibri" w:eastAsia="Calibri" w:hAnsi="Calibri"/>
          <w:i w:val="1"/>
          <w:rtl w:val="0"/>
        </w:rPr>
        <w:t xml:space="preserve"> Imerys Graphite &amp; Carbon</w:t>
      </w:r>
      <w:r w:rsidDel="00000000" w:rsidR="00000000" w:rsidRPr="00000000">
        <w:rPr>
          <w:rFonts w:ascii="Calibri" w:cs="Calibri" w:eastAsia="Calibri" w:hAnsi="Calibri"/>
          <w:rtl w:val="0"/>
        </w:rPr>
        <w:t xml:space="preserve">. Retrieved from </w:t>
      </w:r>
    </w:p>
    <w:p w:rsidR="00000000" w:rsidDel="00000000" w:rsidP="00000000" w:rsidRDefault="00000000" w:rsidRPr="00000000" w14:paraId="00000032">
      <w:pPr>
        <w:spacing w:line="360" w:lineRule="auto"/>
        <w:ind w:left="720" w:firstLine="0"/>
        <w:rPr>
          <w:rFonts w:ascii="Calibri" w:cs="Calibri" w:eastAsia="Calibri" w:hAnsi="Calibri"/>
        </w:rPr>
      </w:pPr>
      <w:hyperlink r:id="rId14">
        <w:r w:rsidDel="00000000" w:rsidR="00000000" w:rsidRPr="00000000">
          <w:rPr>
            <w:rFonts w:ascii="Calibri" w:cs="Calibri" w:eastAsia="Calibri" w:hAnsi="Calibri"/>
            <w:color w:val="1155cc"/>
            <w:u w:val="single"/>
            <w:rtl w:val="0"/>
          </w:rPr>
          <w:t xml:space="preserve">http://www.imerys-graphite-and-carbon.com/about/organization/manufacturing-plants/</w:t>
        </w:r>
      </w:hyperlink>
      <w:r w:rsidDel="00000000" w:rsidR="00000000" w:rsidRPr="00000000">
        <w:rPr>
          <w:rtl w:val="0"/>
        </w:rPr>
      </w:r>
    </w:p>
    <w:p w:rsidR="00000000" w:rsidDel="00000000" w:rsidP="00000000" w:rsidRDefault="00000000" w:rsidRPr="00000000" w14:paraId="00000033">
      <w:pPr>
        <w:spacing w:line="360" w:lineRule="auto"/>
        <w:rPr>
          <w:rFonts w:ascii="Calibri" w:cs="Calibri" w:eastAsia="Calibri" w:hAnsi="Calibri"/>
        </w:rPr>
      </w:pPr>
      <w:r w:rsidDel="00000000" w:rsidR="00000000" w:rsidRPr="00000000">
        <w:rPr>
          <w:rFonts w:ascii="Calibri" w:cs="Calibri" w:eastAsia="Calibri" w:hAnsi="Calibri"/>
          <w:rtl w:val="0"/>
        </w:rPr>
        <w:t xml:space="preserve">Michaud, David. (2016). "Graphite Beneficiation Process." </w:t>
      </w:r>
      <w:r w:rsidDel="00000000" w:rsidR="00000000" w:rsidRPr="00000000">
        <w:rPr>
          <w:rFonts w:ascii="Calibri" w:cs="Calibri" w:eastAsia="Calibri" w:hAnsi="Calibri"/>
          <w:i w:val="1"/>
          <w:rtl w:val="0"/>
        </w:rPr>
        <w:t xml:space="preserve">911 Metallurgist.</w:t>
      </w:r>
      <w:r w:rsidDel="00000000" w:rsidR="00000000" w:rsidRPr="00000000">
        <w:rPr>
          <w:rFonts w:ascii="Calibri" w:cs="Calibri" w:eastAsia="Calibri" w:hAnsi="Calibri"/>
          <w:rtl w:val="0"/>
        </w:rPr>
        <w:t xml:space="preserve"> Retrieved</w:t>
      </w:r>
    </w:p>
    <w:p w:rsidR="00000000" w:rsidDel="00000000" w:rsidP="00000000" w:rsidRDefault="00000000" w:rsidRPr="00000000" w14:paraId="00000034">
      <w:pPr>
        <w:spacing w:line="360" w:lineRule="auto"/>
        <w:ind w:firstLine="720"/>
        <w:rPr>
          <w:rFonts w:ascii="Calibri" w:cs="Calibri" w:eastAsia="Calibri" w:hAnsi="Calibri"/>
        </w:rPr>
      </w:pPr>
      <w:r w:rsidDel="00000000" w:rsidR="00000000" w:rsidRPr="00000000">
        <w:rPr>
          <w:rFonts w:ascii="Calibri" w:cs="Calibri" w:eastAsia="Calibri" w:hAnsi="Calibri"/>
          <w:rtl w:val="0"/>
        </w:rPr>
        <w:t xml:space="preserve">from </w:t>
      </w:r>
      <w:hyperlink r:id="rId15">
        <w:r w:rsidDel="00000000" w:rsidR="00000000" w:rsidRPr="00000000">
          <w:rPr>
            <w:rFonts w:ascii="Calibri" w:cs="Calibri" w:eastAsia="Calibri" w:hAnsi="Calibri"/>
            <w:color w:val="1155cc"/>
            <w:u w:val="single"/>
            <w:rtl w:val="0"/>
          </w:rPr>
          <w:t xml:space="preserve">https://www.911metallurgist.com/blog/graphite-beneficiation-process</w:t>
        </w:r>
      </w:hyperlink>
      <w:r w:rsidDel="00000000" w:rsidR="00000000" w:rsidRPr="00000000">
        <w:rPr>
          <w:rtl w:val="0"/>
        </w:rPr>
      </w:r>
    </w:p>
    <w:p w:rsidR="00000000" w:rsidDel="00000000" w:rsidP="00000000" w:rsidRDefault="00000000" w:rsidRPr="00000000" w14:paraId="00000035">
      <w:pPr>
        <w:spacing w:line="360" w:lineRule="auto"/>
        <w:rPr>
          <w:rFonts w:ascii="Calibri" w:cs="Calibri" w:eastAsia="Calibri" w:hAnsi="Calibri"/>
        </w:rPr>
      </w:pPr>
      <w:r w:rsidDel="00000000" w:rsidR="00000000" w:rsidRPr="00000000">
        <w:rPr>
          <w:rFonts w:ascii="Calibri" w:cs="Calibri" w:eastAsia="Calibri" w:hAnsi="Calibri"/>
          <w:rtl w:val="0"/>
        </w:rPr>
        <w:t xml:space="preserve">Miles Kelly Publishing. (2013). </w:t>
      </w:r>
      <w:r w:rsidDel="00000000" w:rsidR="00000000" w:rsidRPr="00000000">
        <w:rPr>
          <w:rFonts w:ascii="Calibri" w:cs="Calibri" w:eastAsia="Calibri" w:hAnsi="Calibri"/>
          <w:i w:val="1"/>
          <w:rtl w:val="0"/>
        </w:rPr>
        <w:t xml:space="preserve">Discover the Savage World.</w:t>
      </w:r>
      <w:r w:rsidDel="00000000" w:rsidR="00000000" w:rsidRPr="00000000">
        <w:rPr>
          <w:rFonts w:ascii="Calibri" w:cs="Calibri" w:eastAsia="Calibri" w:hAnsi="Calibri"/>
          <w:rtl w:val="0"/>
        </w:rPr>
        <w:t xml:space="preserve"> Essex: Author.</w:t>
      </w:r>
    </w:p>
    <w:p w:rsidR="00000000" w:rsidDel="00000000" w:rsidP="00000000" w:rsidRDefault="00000000" w:rsidRPr="00000000" w14:paraId="00000036">
      <w:pPr>
        <w:spacing w:line="36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7">
      <w:pPr>
        <w:spacing w:line="360" w:lineRule="auto"/>
        <w:rPr>
          <w:rFonts w:ascii="Calibri" w:cs="Calibri" w:eastAsia="Calibri" w:hAnsi="Calibri"/>
          <w:sz w:val="28"/>
          <w:szCs w:val="28"/>
          <w:u w:val="single"/>
        </w:rPr>
      </w:pPr>
      <w:r w:rsidDel="00000000" w:rsidR="00000000" w:rsidRPr="00000000">
        <w:rPr>
          <w:rFonts w:ascii="Calibri" w:cs="Calibri" w:eastAsia="Calibri" w:hAnsi="Calibri"/>
          <w:sz w:val="28"/>
          <w:szCs w:val="28"/>
          <w:u w:val="single"/>
          <w:rtl w:val="0"/>
        </w:rPr>
        <w:t xml:space="preserve">Other Credits</w:t>
      </w:r>
    </w:p>
    <w:p w:rsidR="00000000" w:rsidDel="00000000" w:rsidP="00000000" w:rsidRDefault="00000000" w:rsidRPr="00000000" w14:paraId="00000038">
      <w:pPr>
        <w:spacing w:line="360" w:lineRule="auto"/>
        <w:rPr>
          <w:rFonts w:ascii="Calibri" w:cs="Calibri" w:eastAsia="Calibri" w:hAnsi="Calibri"/>
        </w:rPr>
      </w:pPr>
      <w:r w:rsidDel="00000000" w:rsidR="00000000" w:rsidRPr="00000000">
        <w:rPr>
          <w:rFonts w:ascii="Calibri" w:cs="Calibri" w:eastAsia="Calibri" w:hAnsi="Calibri"/>
          <w:rtl w:val="0"/>
        </w:rPr>
        <w:t xml:space="preserve">James St. John. (Photographer). (2012). </w:t>
      </w:r>
      <w:r w:rsidDel="00000000" w:rsidR="00000000" w:rsidRPr="00000000">
        <w:rPr>
          <w:rFonts w:ascii="Calibri" w:cs="Calibri" w:eastAsia="Calibri" w:hAnsi="Calibri"/>
          <w:i w:val="1"/>
          <w:rtl w:val="0"/>
        </w:rPr>
        <w:t xml:space="preserve">Graphite (Sri Lanka) 1</w:t>
      </w:r>
      <w:r w:rsidDel="00000000" w:rsidR="00000000" w:rsidRPr="00000000">
        <w:rPr>
          <w:rFonts w:ascii="Calibri" w:cs="Calibri" w:eastAsia="Calibri" w:hAnsi="Calibri"/>
          <w:rtl w:val="0"/>
        </w:rPr>
        <w:t xml:space="preserve"> [Photograph], Retrieved</w:t>
      </w:r>
    </w:p>
    <w:p w:rsidR="00000000" w:rsidDel="00000000" w:rsidP="00000000" w:rsidRDefault="00000000" w:rsidRPr="00000000" w14:paraId="00000039">
      <w:pPr>
        <w:spacing w:line="360" w:lineRule="auto"/>
        <w:ind w:firstLine="720"/>
        <w:rPr>
          <w:rFonts w:ascii="Calibri" w:cs="Calibri" w:eastAsia="Calibri" w:hAnsi="Calibri"/>
        </w:rPr>
      </w:pPr>
      <w:r w:rsidDel="00000000" w:rsidR="00000000" w:rsidRPr="00000000">
        <w:rPr>
          <w:rFonts w:ascii="Calibri" w:cs="Calibri" w:eastAsia="Calibri" w:hAnsi="Calibri"/>
          <w:rtl w:val="0"/>
        </w:rPr>
        <w:t xml:space="preserve">from </w:t>
      </w:r>
      <w:hyperlink r:id="rId16">
        <w:r w:rsidDel="00000000" w:rsidR="00000000" w:rsidRPr="00000000">
          <w:rPr>
            <w:rFonts w:ascii="Calibri" w:cs="Calibri" w:eastAsia="Calibri" w:hAnsi="Calibri"/>
            <w:color w:val="1155cc"/>
            <w:u w:val="single"/>
            <w:rtl w:val="0"/>
          </w:rPr>
          <w:t xml:space="preserve">https://www.flickr.com/photos/jsjgeology/17982122872</w:t>
        </w:r>
      </w:hyperlink>
      <w:r w:rsidDel="00000000" w:rsidR="00000000" w:rsidRPr="00000000">
        <w:rPr>
          <w:rtl w:val="0"/>
        </w:rPr>
      </w:r>
    </w:p>
    <w:p w:rsidR="00000000" w:rsidDel="00000000" w:rsidP="00000000" w:rsidRDefault="00000000" w:rsidRPr="00000000" w14:paraId="0000003A">
      <w:pPr>
        <w:spacing w:line="360" w:lineRule="auto"/>
        <w:rPr>
          <w:rFonts w:ascii="Calibri" w:cs="Calibri" w:eastAsia="Calibri" w:hAnsi="Calibri"/>
        </w:rPr>
      </w:pPr>
      <w:r w:rsidDel="00000000" w:rsidR="00000000" w:rsidRPr="00000000">
        <w:rPr>
          <w:rFonts w:ascii="Calibri" w:cs="Calibri" w:eastAsia="Calibri" w:hAnsi="Calibri"/>
          <w:rtl w:val="0"/>
        </w:rPr>
        <w:t xml:space="preserve">All other images and videos are drawn or taken by me.</w:t>
      </w:r>
    </w:p>
    <w:p w:rsidR="00000000" w:rsidDel="00000000" w:rsidP="00000000" w:rsidRDefault="00000000" w:rsidRPr="00000000" w14:paraId="0000003B">
      <w:pPr>
        <w:spacing w:line="360" w:lineRule="auto"/>
        <w:rPr>
          <w:rFonts w:ascii="Calibri" w:cs="Calibri" w:eastAsia="Calibri" w:hAnsi="Calibri"/>
        </w:rPr>
      </w:pPr>
      <w:r w:rsidDel="00000000" w:rsidR="00000000" w:rsidRPr="00000000">
        <w:rPr>
          <w:rFonts w:ascii="Calibri" w:cs="Calibri" w:eastAsia="Calibri" w:hAnsi="Calibri"/>
          <w:rtl w:val="0"/>
        </w:rPr>
        <w:t xml:space="preserve">Drawings and animations done in Adobe Flash.</w:t>
      </w:r>
    </w:p>
    <w:p w:rsidR="00000000" w:rsidDel="00000000" w:rsidP="00000000" w:rsidRDefault="00000000" w:rsidRPr="00000000" w14:paraId="0000003C">
      <w:pPr>
        <w:spacing w:line="360" w:lineRule="auto"/>
        <w:rPr>
          <w:rFonts w:ascii="Calibri" w:cs="Calibri" w:eastAsia="Calibri" w:hAnsi="Calibri"/>
        </w:rPr>
      </w:pPr>
      <w:r w:rsidDel="00000000" w:rsidR="00000000" w:rsidRPr="00000000">
        <w:rPr>
          <w:rFonts w:ascii="Calibri" w:cs="Calibri" w:eastAsia="Calibri" w:hAnsi="Calibri"/>
          <w:rtl w:val="0"/>
        </w:rPr>
        <w:t xml:space="preserve">Edited using Windows Movie Maker.</w:t>
      </w:r>
    </w:p>
    <w:p w:rsidR="00000000" w:rsidDel="00000000" w:rsidP="00000000" w:rsidRDefault="00000000" w:rsidRPr="00000000" w14:paraId="0000003D">
      <w:pPr>
        <w:spacing w:line="360" w:lineRule="auto"/>
        <w:rPr>
          <w:rFonts w:ascii="Calibri" w:cs="Calibri" w:eastAsia="Calibri" w:hAnsi="Calibri"/>
        </w:rPr>
      </w:pPr>
      <w:r w:rsidDel="00000000" w:rsidR="00000000" w:rsidRPr="00000000">
        <w:rPr>
          <w:rFonts w:ascii="Calibri" w:cs="Calibri" w:eastAsia="Calibri" w:hAnsi="Calibri"/>
          <w:rtl w:val="0"/>
        </w:rPr>
        <w:t xml:space="preserve">Music created by me using GarageBand.</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bril Fatface">
    <w:embedRegular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aleway" w:cs="Raleway" w:eastAsia="Raleway" w:hAnsi="Raleway"/>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rFonts w:ascii="Abril Fatface" w:cs="Abril Fatface" w:eastAsia="Abril Fatface" w:hAnsi="Abril Fatface"/>
      <w:b w:val="1"/>
      <w:sz w:val="48"/>
      <w:szCs w:val="48"/>
      <w:u w:val="single"/>
    </w:rPr>
  </w:style>
  <w:style w:type="paragraph" w:styleId="Subtitle">
    <w:name w:val="Subtitle"/>
    <w:basedOn w:val="Normal"/>
    <w:next w:val="Normal"/>
    <w:pPr>
      <w:keepNext w:val="1"/>
      <w:keepLines w:val="1"/>
    </w:pPr>
    <w:rPr>
      <w:b w:val="1"/>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yperlink" Target="https://mineralseducationcoalition.org/minerals-database/graphite/" TargetMode="External"/><Relationship Id="rId10" Type="http://schemas.openxmlformats.org/officeDocument/2006/relationships/hyperlink" Target="https://www.britannica.com/science/graphite-carbon" TargetMode="External"/><Relationship Id="rId13" Type="http://schemas.openxmlformats.org/officeDocument/2006/relationships/hyperlink" Target="https://geology.com/minerals/graphite.shtml" TargetMode="External"/><Relationship Id="rId12" Type="http://schemas.openxmlformats.org/officeDocument/2006/relationships/hyperlink" Target="https://www.compoundchem.com/2016/10/31/rtcw-lithium-batteri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tatista.com/statistics/267366/world-graphite-production/" TargetMode="External"/><Relationship Id="rId15" Type="http://schemas.openxmlformats.org/officeDocument/2006/relationships/hyperlink" Target="https://www.911metallurgist.com/blog/graphite-beneficiation-process" TargetMode="External"/><Relationship Id="rId14" Type="http://schemas.openxmlformats.org/officeDocument/2006/relationships/hyperlink" Target="http://www.imerys-graphite-and-carbon.com/about/organization/manufacturing-plants/" TargetMode="External"/><Relationship Id="rId16" Type="http://schemas.openxmlformats.org/officeDocument/2006/relationships/hyperlink" Target="https://www.flickr.com/photos/jsjgeology/17982122872" TargetMode="External"/><Relationship Id="rId5" Type="http://schemas.openxmlformats.org/officeDocument/2006/relationships/styles" Target="styles.xml"/><Relationship Id="rId6" Type="http://schemas.openxmlformats.org/officeDocument/2006/relationships/hyperlink" Target="http://www.northerngraphite.com/project/bissett-creek-project/overview/" TargetMode="External"/><Relationship Id="rId7" Type="http://schemas.openxmlformats.org/officeDocument/2006/relationships/hyperlink" Target="https://electronics.howstuffworks.com/everyday-tech/lithium-ion-battery1.htm" TargetMode="External"/><Relationship Id="rId8" Type="http://schemas.openxmlformats.org/officeDocument/2006/relationships/hyperlink" Target="https://www.eaglegraphite.com/operation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5" Type="http://schemas.openxmlformats.org/officeDocument/2006/relationships/font" Target="fonts/AbrilFatfac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